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C98" w:rsidRPr="004A36ED" w:rsidRDefault="004A36ED" w:rsidP="004A36ED">
      <w:pPr>
        <w:jc w:val="center"/>
        <w:rPr>
          <w:rFonts w:hint="eastAsia"/>
          <w:b/>
          <w:sz w:val="28"/>
          <w:szCs w:val="21"/>
        </w:rPr>
      </w:pPr>
      <w:r w:rsidRPr="004A36ED">
        <w:rPr>
          <w:rFonts w:hint="eastAsia"/>
          <w:b/>
          <w:sz w:val="28"/>
        </w:rPr>
        <w:t xml:space="preserve">4.11  </w:t>
      </w:r>
      <w:r w:rsidRPr="004A36ED">
        <w:rPr>
          <w:rFonts w:hint="eastAsia"/>
          <w:b/>
          <w:sz w:val="28"/>
        </w:rPr>
        <w:t>中国建筑的特征</w:t>
      </w:r>
      <w:r w:rsidRPr="004A36ED">
        <w:rPr>
          <w:rFonts w:hint="eastAsia"/>
          <w:b/>
          <w:sz w:val="28"/>
        </w:rPr>
        <w:t xml:space="preserve">  </w:t>
      </w:r>
      <w:r w:rsidRPr="004A36ED">
        <w:rPr>
          <w:rFonts w:hint="eastAsia"/>
          <w:b/>
          <w:sz w:val="28"/>
        </w:rPr>
        <w:t>教案</w:t>
      </w:r>
      <w:r w:rsidRPr="004A36ED">
        <w:rPr>
          <w:rFonts w:hint="eastAsia"/>
          <w:b/>
          <w:sz w:val="28"/>
        </w:rPr>
        <w:t>2(</w:t>
      </w:r>
      <w:r w:rsidRPr="004A36ED">
        <w:rPr>
          <w:rFonts w:hint="eastAsia"/>
          <w:b/>
          <w:sz w:val="28"/>
        </w:rPr>
        <w:t>人教版必修</w:t>
      </w:r>
      <w:r w:rsidRPr="004A36ED">
        <w:rPr>
          <w:rFonts w:hint="eastAsia"/>
          <w:b/>
          <w:sz w:val="28"/>
        </w:rPr>
        <w:t>5)</w:t>
      </w:r>
    </w:p>
    <w:p w:rsidR="00475C98" w:rsidRDefault="00475C98" w:rsidP="00475C98">
      <w:pPr>
        <w:rPr>
          <w:rFonts w:ascii="宋体" w:hAnsi="宋体" w:cs="宋体" w:hint="eastAsia"/>
          <w:kern w:val="0"/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t xml:space="preserve">【教学目标】 </w:t>
      </w:r>
      <w:r>
        <w:rPr>
          <w:rFonts w:ascii="宋体" w:hAnsi="宋体" w:cs="宋体"/>
          <w:kern w:val="0"/>
          <w:szCs w:val="21"/>
        </w:rPr>
        <w:br/>
      </w:r>
      <w:r w:rsidR="00765C76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276850" cy="186690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Cs w:val="21"/>
        </w:rPr>
        <w:t xml:space="preserve">   </w:t>
      </w:r>
      <w:r>
        <w:rPr>
          <w:rFonts w:ascii="宋体" w:hAnsi="宋体" w:cs="宋体"/>
          <w:kern w:val="0"/>
          <w:szCs w:val="21"/>
        </w:rPr>
        <w:br/>
      </w:r>
      <w:r>
        <w:rPr>
          <w:rFonts w:ascii="宋体" w:hAnsi="宋体" w:cs="宋体" w:hint="eastAsia"/>
          <w:kern w:val="0"/>
          <w:szCs w:val="21"/>
        </w:rPr>
        <w:t>【</w:t>
      </w:r>
      <w:r>
        <w:rPr>
          <w:rFonts w:ascii="宋体" w:hAnsi="宋体" w:cs="宋体"/>
          <w:kern w:val="0"/>
          <w:szCs w:val="21"/>
        </w:rPr>
        <w:t>教学用具</w:t>
      </w:r>
      <w:r>
        <w:rPr>
          <w:rFonts w:ascii="宋体" w:hAnsi="宋体" w:cs="宋体" w:hint="eastAsia"/>
          <w:kern w:val="0"/>
          <w:szCs w:val="21"/>
        </w:rPr>
        <w:t>】</w:t>
      </w:r>
      <w:r>
        <w:rPr>
          <w:rFonts w:ascii="宋体" w:hAnsi="宋体" w:cs="宋体"/>
          <w:kern w:val="0"/>
          <w:szCs w:val="21"/>
        </w:rPr>
        <w:t>：</w:t>
      </w:r>
      <w:r>
        <w:rPr>
          <w:rFonts w:ascii="宋体" w:hAnsi="宋体" w:cs="宋体" w:hint="eastAsia"/>
          <w:kern w:val="0"/>
          <w:szCs w:val="21"/>
        </w:rPr>
        <w:t>多媒体</w:t>
      </w: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ascii="宋体" w:hAnsi="宋体" w:cs="宋体"/>
          <w:kern w:val="0"/>
          <w:szCs w:val="21"/>
        </w:rPr>
        <w:br/>
      </w:r>
      <w:r>
        <w:rPr>
          <w:rFonts w:ascii="宋体" w:hAnsi="宋体" w:cs="宋体" w:hint="eastAsia"/>
          <w:kern w:val="0"/>
          <w:szCs w:val="21"/>
        </w:rPr>
        <w:t>【</w:t>
      </w:r>
      <w:r>
        <w:rPr>
          <w:rFonts w:ascii="宋体" w:hAnsi="宋体" w:cs="宋体"/>
          <w:kern w:val="0"/>
          <w:szCs w:val="21"/>
        </w:rPr>
        <w:t>教学步骤</w:t>
      </w:r>
      <w:r>
        <w:rPr>
          <w:rFonts w:ascii="宋体" w:hAnsi="宋体" w:cs="宋体" w:hint="eastAsia"/>
          <w:kern w:val="0"/>
          <w:szCs w:val="21"/>
        </w:rPr>
        <w:t>】</w:t>
      </w:r>
      <w:r>
        <w:rPr>
          <w:rFonts w:ascii="宋体" w:hAnsi="宋体" w:cs="宋体"/>
          <w:kern w:val="0"/>
          <w:szCs w:val="21"/>
        </w:rPr>
        <w:t xml:space="preserve">  </w:t>
      </w:r>
      <w:r>
        <w:rPr>
          <w:rFonts w:ascii="宋体" w:hAnsi="宋体" w:cs="宋体"/>
          <w:kern w:val="0"/>
          <w:szCs w:val="21"/>
        </w:rPr>
        <w:br/>
        <w:t xml:space="preserve">一、导入新课   </w:t>
      </w:r>
      <w:r>
        <w:rPr>
          <w:rFonts w:ascii="宋体" w:hAnsi="宋体" w:cs="宋体"/>
          <w:kern w:val="0"/>
          <w:szCs w:val="21"/>
        </w:rPr>
        <w:br/>
      </w:r>
      <w:r w:rsidR="00765C76"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5267325" cy="2238375"/>
            <wp:effectExtent l="1905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Cs w:val="21"/>
        </w:rPr>
        <w:t xml:space="preserve">林徽因都是清华大学国徽设计组的负责人。 </w:t>
      </w:r>
      <w:r>
        <w:rPr>
          <w:rFonts w:ascii="宋体" w:hAnsi="宋体" w:cs="宋体"/>
          <w:kern w:val="0"/>
          <w:szCs w:val="21"/>
        </w:rPr>
        <w:br/>
        <w:t>（过渡语）</w:t>
      </w:r>
      <w:r>
        <w:rPr>
          <w:rFonts w:ascii="宋体" w:hAnsi="宋体" w:cs="宋体" w:hint="eastAsia"/>
          <w:kern w:val="0"/>
          <w:szCs w:val="21"/>
        </w:rPr>
        <w:t>建</w:t>
      </w:r>
      <w:r>
        <w:rPr>
          <w:rFonts w:ascii="宋体" w:hAnsi="宋体" w:cs="宋体"/>
          <w:kern w:val="0"/>
          <w:szCs w:val="21"/>
        </w:rPr>
        <w:t xml:space="preserve">筑专家是怎么向我们介绍中国建筑的特征 </w:t>
      </w:r>
      <w:r>
        <w:rPr>
          <w:rFonts w:ascii="宋体" w:hAnsi="宋体" w:cs="宋体"/>
          <w:kern w:val="0"/>
          <w:szCs w:val="21"/>
        </w:rPr>
        <w:br/>
        <w:t xml:space="preserve">三、感知课文，整体把握。理清文章的结构层次。 </w:t>
      </w:r>
      <w:r>
        <w:rPr>
          <w:rFonts w:ascii="宋体" w:hAnsi="宋体" w:cs="宋体"/>
          <w:kern w:val="0"/>
          <w:szCs w:val="21"/>
        </w:rPr>
        <w:br/>
      </w:r>
      <w:r>
        <w:rPr>
          <w:rFonts w:ascii="宋体" w:hAnsi="宋体" w:cs="宋体" w:hint="eastAsia"/>
          <w:kern w:val="0"/>
          <w:szCs w:val="21"/>
        </w:rPr>
        <w:t>⒈思考讨论：全文分为几个部分，概括每一部分内容</w:t>
      </w:r>
    </w:p>
    <w:p w:rsidR="00475C98" w:rsidRDefault="00475C98" w:rsidP="00475C98">
      <w:pPr>
        <w:widowControl/>
        <w:wordWrap w:val="0"/>
        <w:spacing w:line="432" w:lineRule="auto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明确：第一部分（1-2段）从地域分布和历史渊源两方面说明中国的建筑。</w:t>
      </w:r>
    </w:p>
    <w:p w:rsidR="00475C98" w:rsidRDefault="00475C98" w:rsidP="00475C98">
      <w:pPr>
        <w:widowControl/>
        <w:wordWrap w:val="0"/>
        <w:spacing w:line="432" w:lineRule="auto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第二部分（3-13段）说明中国建筑的九大特征。</w:t>
      </w:r>
    </w:p>
    <w:p w:rsidR="00475C98" w:rsidRDefault="00475C98" w:rsidP="00475C98">
      <w:pPr>
        <w:widowControl/>
        <w:wordWrap w:val="0"/>
        <w:spacing w:line="432" w:lineRule="auto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第三部分（14-19段）说明建筑中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文法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词汇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的问题及可译性问题。</w:t>
      </w:r>
    </w:p>
    <w:p w:rsidR="00475C98" w:rsidRDefault="00475C98" w:rsidP="00475C98">
      <w:pPr>
        <w:widowControl/>
        <w:wordWrap w:val="0"/>
        <w:spacing w:line="432" w:lineRule="auto"/>
        <w:jc w:val="left"/>
        <w:rPr>
          <w:rFonts w:ascii="宋体" w:hAnsi="宋体" w:cs="宋体" w:hint="eastAsia"/>
          <w:bCs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第四部分(20段)强调我们要熟悉中国建筑的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文法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词汇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，以继承民族的优良建筑传统，并发扬光大。</w:t>
      </w:r>
    </w:p>
    <w:p w:rsidR="00475C98" w:rsidRDefault="00475C98" w:rsidP="00475C98">
      <w:pPr>
        <w:widowControl/>
        <w:wordWrap w:val="0"/>
        <w:spacing w:line="432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⒉思考讨论：作者概括中国建筑的九大特征，是按什么顺序展开的？</w:t>
      </w:r>
    </w:p>
    <w:p w:rsidR="00475C98" w:rsidRDefault="00475C98" w:rsidP="00475C98">
      <w:pPr>
        <w:widowControl/>
        <w:wordWrap w:val="0"/>
        <w:spacing w:line="432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明确：按总体特征、结构特征、装饰特征的顺序展开。㈠㈡属于总体特征，㈢㈣㈤属于结构特征，㈥㈦㈧属于装饰特征。(同时展示说明建筑特征的各种图片，帮助学生理解)</w:t>
      </w:r>
    </w:p>
    <w:p w:rsidR="00475C98" w:rsidRDefault="00475C98" w:rsidP="00475C98">
      <w:pPr>
        <w:widowControl/>
        <w:wordWrap w:val="0"/>
        <w:spacing w:line="432" w:lineRule="auto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四、归纳、概括文章信息，理解文章中建筑的“文法”、“词汇”、“可译性”的内涵。</w:t>
      </w:r>
      <w:r>
        <w:rPr>
          <w:rFonts w:ascii="宋体" w:hAnsi="宋体" w:cs="宋体"/>
          <w:kern w:val="0"/>
          <w:szCs w:val="21"/>
        </w:rPr>
        <w:t xml:space="preserve">        </w:t>
      </w:r>
      <w:r>
        <w:rPr>
          <w:rFonts w:ascii="宋体" w:hAnsi="宋体" w:cs="宋体"/>
          <w:kern w:val="0"/>
          <w:szCs w:val="21"/>
        </w:rPr>
        <w:br/>
      </w:r>
      <w:r>
        <w:rPr>
          <w:rFonts w:ascii="宋体" w:hAnsi="宋体" w:cs="宋体" w:hint="eastAsia"/>
          <w:kern w:val="0"/>
          <w:szCs w:val="21"/>
        </w:rPr>
        <w:t>⒈阅读文章14—17段，</w:t>
      </w:r>
      <w:r>
        <w:rPr>
          <w:rFonts w:ascii="宋体" w:hAnsi="宋体" w:cs="宋体" w:hint="eastAsia"/>
          <w:bCs/>
          <w:kern w:val="0"/>
          <w:szCs w:val="21"/>
        </w:rPr>
        <w:t>思考什么是中国建筑的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文法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、</w:t>
      </w:r>
      <w:r>
        <w:rPr>
          <w:rFonts w:ascii="宋体" w:hAnsi="宋体" w:cs="宋体"/>
          <w:bCs/>
          <w:kern w:val="0"/>
          <w:szCs w:val="21"/>
        </w:rPr>
        <w:t>“</w:t>
      </w:r>
      <w:r>
        <w:rPr>
          <w:rFonts w:ascii="宋体" w:hAnsi="宋体" w:cs="宋体" w:hint="eastAsia"/>
          <w:bCs/>
          <w:kern w:val="0"/>
          <w:szCs w:val="21"/>
        </w:rPr>
        <w:t>词汇</w:t>
      </w:r>
      <w:r>
        <w:rPr>
          <w:rFonts w:ascii="宋体" w:hAnsi="宋体" w:cs="宋体"/>
          <w:bCs/>
          <w:kern w:val="0"/>
          <w:szCs w:val="21"/>
        </w:rPr>
        <w:t>”</w:t>
      </w:r>
      <w:r>
        <w:rPr>
          <w:rFonts w:ascii="宋体" w:hAnsi="宋体" w:cs="宋体" w:hint="eastAsia"/>
          <w:bCs/>
          <w:kern w:val="0"/>
          <w:szCs w:val="21"/>
        </w:rPr>
        <w:t>？</w:t>
      </w:r>
    </w:p>
    <w:p w:rsidR="00475C98" w:rsidRDefault="00475C98" w:rsidP="00475C98">
      <w:pPr>
        <w:widowControl/>
        <w:wordWrap w:val="0"/>
        <w:spacing w:line="432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明确：中国建筑</w:t>
      </w:r>
      <w:r>
        <w:rPr>
          <w:rFonts w:ascii="宋体" w:hAnsi="宋体" w:cs="宋体"/>
          <w:kern w:val="0"/>
          <w:szCs w:val="21"/>
        </w:rPr>
        <w:t>“</w:t>
      </w:r>
      <w:r>
        <w:rPr>
          <w:rFonts w:ascii="宋体" w:hAnsi="宋体" w:cs="宋体" w:hint="eastAsia"/>
          <w:kern w:val="0"/>
          <w:szCs w:val="21"/>
        </w:rPr>
        <w:t>文法</w:t>
      </w:r>
      <w:r>
        <w:rPr>
          <w:rFonts w:ascii="宋体" w:hAnsi="宋体" w:cs="宋体"/>
          <w:kern w:val="0"/>
          <w:szCs w:val="21"/>
        </w:rPr>
        <w:t>”</w:t>
      </w:r>
      <w:r>
        <w:rPr>
          <w:rFonts w:ascii="宋体" w:hAnsi="宋体" w:cs="宋体" w:hint="eastAsia"/>
          <w:kern w:val="0"/>
          <w:szCs w:val="21"/>
        </w:rPr>
        <w:t>是中国建筑几千来形成并沿用的惯例法式,从建筑框架到整体构成,从台基到屋顶,都有定规,有</w:t>
      </w:r>
      <w:r>
        <w:rPr>
          <w:rFonts w:ascii="宋体" w:hAnsi="宋体" w:cs="宋体"/>
          <w:kern w:val="0"/>
          <w:szCs w:val="21"/>
        </w:rPr>
        <w:t>“</w:t>
      </w:r>
      <w:r>
        <w:rPr>
          <w:rFonts w:ascii="宋体" w:hAnsi="宋体" w:cs="宋体" w:hint="eastAsia"/>
          <w:kern w:val="0"/>
          <w:szCs w:val="21"/>
        </w:rPr>
        <w:t>拘束性</w:t>
      </w:r>
      <w:r>
        <w:rPr>
          <w:rFonts w:ascii="宋体" w:hAnsi="宋体" w:cs="宋体"/>
          <w:kern w:val="0"/>
          <w:szCs w:val="21"/>
        </w:rPr>
        <w:t>”</w:t>
      </w:r>
      <w:r>
        <w:rPr>
          <w:rFonts w:ascii="宋体" w:hAnsi="宋体" w:cs="宋体" w:hint="eastAsia"/>
          <w:kern w:val="0"/>
          <w:szCs w:val="21"/>
        </w:rPr>
        <w:t>,但也有它的灵活性,在具体的建筑上,既表现出中国建筑的一贯风格,又具有独特的个性。</w:t>
      </w:r>
    </w:p>
    <w:p w:rsidR="00475C98" w:rsidRDefault="00475C98" w:rsidP="00475C98">
      <w:pPr>
        <w:widowControl/>
        <w:wordWrap w:val="0"/>
        <w:spacing w:line="432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中国建筑“词汇”是指中国建筑中如一轩一楼等那些相对独立的建筑个体,如同“词汇”遵循“文法”构成文章一样,它们能遵循中国建筑法式组织起来,形成建筑的整体</w:t>
      </w:r>
    </w:p>
    <w:p w:rsidR="00475C98" w:rsidRDefault="00475C98" w:rsidP="00475C98">
      <w:pPr>
        <w:widowControl/>
        <w:wordWrap w:val="0"/>
        <w:spacing w:line="432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⒉阅读18—19段，思考建筑的“可译性”的意义。</w:t>
      </w:r>
    </w:p>
    <w:p w:rsidR="00475C98" w:rsidRDefault="00475C98" w:rsidP="00475C98">
      <w:pPr>
        <w:widowControl/>
        <w:wordWrap w:val="0"/>
        <w:spacing w:line="432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明确：各民族建筑的功用或主要性能是一致的，有相通性，但表现出来的形式却有很大不同，这就像不同民族的语言，表达同一意思，语言形式却不相同一样。所谓的“可译性”是指各民族建筑在实质上有“同一性质”，可以透过其纷繁多样的表现形式解读出来。</w:t>
      </w:r>
    </w:p>
    <w:p w:rsidR="00475C98" w:rsidRDefault="00475C98" w:rsidP="00475C98">
      <w:pPr>
        <w:widowControl/>
        <w:wordWrap w:val="0"/>
        <w:spacing w:line="432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五、拓展</w:t>
      </w:r>
    </w:p>
    <w:p w:rsidR="00475C98" w:rsidRDefault="00475C98" w:rsidP="00475C98">
      <w:pPr>
        <w:widowControl/>
        <w:wordWrap w:val="0"/>
        <w:spacing w:line="432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你的家乡有特色建筑，说说它的特点。</w:t>
      </w:r>
    </w:p>
    <w:p w:rsidR="00A9077D" w:rsidRPr="00475C98" w:rsidRDefault="00A9077D" w:rsidP="00475C98"/>
    <w:sectPr w:rsidR="00A9077D" w:rsidRPr="00475C98">
      <w:head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593" w:rsidRDefault="00092593">
      <w:r>
        <w:separator/>
      </w:r>
    </w:p>
  </w:endnote>
  <w:endnote w:type="continuationSeparator" w:id="0">
    <w:p w:rsidR="00092593" w:rsidRDefault="00092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092593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092593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</w:rPr>
      <w:t xml:space="preserve">         </w:t>
    </w:r>
    <w:r w:rsidR="00802D81">
      <w:rPr>
        <w:rFonts w:hint="eastAsia"/>
        <w:kern w:val="0"/>
        <w:szCs w:val="21"/>
      </w:rPr>
      <w:t xml:space="preserve">                    </w:t>
    </w:r>
    <w:r w:rsidRPr="00CB502D">
      <w:rPr>
        <w:rFonts w:hAnsi="宋体" w:hint="eastAsia"/>
        <w:color w:val="000000"/>
        <w:sz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593" w:rsidRDefault="00092593">
      <w:r>
        <w:separator/>
      </w:r>
    </w:p>
  </w:footnote>
  <w:footnote w:type="continuationSeparator" w:id="0">
    <w:p w:rsidR="00092593" w:rsidRDefault="000925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0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FA8"/>
    <w:rsid w:val="00092593"/>
    <w:rsid w:val="000D5511"/>
    <w:rsid w:val="001566B2"/>
    <w:rsid w:val="00227D1F"/>
    <w:rsid w:val="00245940"/>
    <w:rsid w:val="002F173C"/>
    <w:rsid w:val="003043E4"/>
    <w:rsid w:val="0038043E"/>
    <w:rsid w:val="00394E1F"/>
    <w:rsid w:val="00475C98"/>
    <w:rsid w:val="004A36ED"/>
    <w:rsid w:val="006C534D"/>
    <w:rsid w:val="00765C76"/>
    <w:rsid w:val="00802D81"/>
    <w:rsid w:val="008502DD"/>
    <w:rsid w:val="008A565C"/>
    <w:rsid w:val="009326EA"/>
    <w:rsid w:val="00A03076"/>
    <w:rsid w:val="00A07265"/>
    <w:rsid w:val="00A9077D"/>
    <w:rsid w:val="00D430D3"/>
    <w:rsid w:val="00D702A9"/>
    <w:rsid w:val="00DE4091"/>
    <w:rsid w:val="00DF148D"/>
    <w:rsid w:val="00EB2A08"/>
    <w:rsid w:val="00EE07C6"/>
    <w:rsid w:val="00EF4D6A"/>
    <w:rsid w:val="00F70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FA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rsid w:val="00A90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7329;&#22826;&#38451;Word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金太阳Word模板.dot</Template>
  <TotalTime>0</TotalTime>
  <Pages>2</Pages>
  <Words>126</Words>
  <Characters>722</Characters>
  <Application>Microsoft Office Word</Application>
  <DocSecurity>0</DocSecurity>
  <Lines>6</Lines>
  <Paragraphs>1</Paragraphs>
  <ScaleCrop>false</ScaleCrop>
  <Company>Microsoft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2015-03-12T06:48:00Z</dcterms:created>
  <dcterms:modified xsi:type="dcterms:W3CDTF">2015-03-12T06:48:00Z</dcterms:modified>
</cp:coreProperties>
</file>